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26AA5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A23B2C" w14:textId="77777777" w:rsidR="006964EA" w:rsidRPr="006964EA" w:rsidRDefault="006964EA" w:rsidP="006964EA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6964EA">
        <w:rPr>
          <w:rFonts w:ascii="Times New Roman" w:hAnsi="Times New Roman" w:cs="Times New Roman"/>
          <w:b/>
          <w:sz w:val="52"/>
          <w:szCs w:val="28"/>
        </w:rPr>
        <w:t>Отчет</w:t>
      </w:r>
    </w:p>
    <w:p w14:paraId="0BC4CAF3" w14:textId="77777777" w:rsidR="006964EA" w:rsidRDefault="006964EA" w:rsidP="006964EA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6964EA">
        <w:rPr>
          <w:rFonts w:ascii="Times New Roman" w:hAnsi="Times New Roman" w:cs="Times New Roman"/>
          <w:b/>
          <w:sz w:val="52"/>
          <w:szCs w:val="28"/>
        </w:rPr>
        <w:t xml:space="preserve">о проведении  в МБОУ ООШ </w:t>
      </w:r>
      <w:r>
        <w:rPr>
          <w:rFonts w:ascii="Times New Roman" w:hAnsi="Times New Roman" w:cs="Times New Roman"/>
          <w:b/>
          <w:sz w:val="52"/>
          <w:szCs w:val="28"/>
        </w:rPr>
        <w:t xml:space="preserve">                </w:t>
      </w:r>
      <w:r w:rsidRPr="006964EA">
        <w:rPr>
          <w:rFonts w:ascii="Times New Roman" w:hAnsi="Times New Roman" w:cs="Times New Roman"/>
          <w:b/>
          <w:sz w:val="52"/>
          <w:szCs w:val="28"/>
        </w:rPr>
        <w:t xml:space="preserve">п. Алханчурт  месячника </w:t>
      </w:r>
      <w:r>
        <w:rPr>
          <w:rFonts w:ascii="Times New Roman" w:hAnsi="Times New Roman" w:cs="Times New Roman"/>
          <w:b/>
          <w:sz w:val="52"/>
          <w:szCs w:val="28"/>
        </w:rPr>
        <w:t xml:space="preserve">                   </w:t>
      </w:r>
      <w:r w:rsidRPr="006964EA">
        <w:rPr>
          <w:rFonts w:ascii="Times New Roman" w:hAnsi="Times New Roman" w:cs="Times New Roman"/>
          <w:b/>
          <w:sz w:val="52"/>
          <w:szCs w:val="28"/>
        </w:rPr>
        <w:t>«По профилактике терроризма и воспитанию толерантности, культуры и мира»</w:t>
      </w:r>
    </w:p>
    <w:p w14:paraId="17AA7617" w14:textId="77777777" w:rsidR="006964EA" w:rsidRDefault="006964EA" w:rsidP="006964EA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14:paraId="01811179" w14:textId="77777777" w:rsidR="006964EA" w:rsidRPr="006964EA" w:rsidRDefault="006964EA" w:rsidP="006964EA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14:paraId="4F87FC83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DCD165" wp14:editId="0059CDA9">
            <wp:extent cx="5940425" cy="2970213"/>
            <wp:effectExtent l="19050" t="0" r="3175" b="0"/>
            <wp:docPr id="58" name="Рисунок 58" descr="https://dokole.eu/wp-content/uploads/2023/07/25.07.2023-0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okole.eu/wp-content/uploads/2023/07/25.07.2023-0-660x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F1837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80C721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640BF6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2BC771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F032E" w14:textId="77777777" w:rsidR="006964EA" w:rsidRPr="006964EA" w:rsidRDefault="006964EA" w:rsidP="006964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9E057" w14:textId="77777777" w:rsidR="006964EA" w:rsidRPr="006964EA" w:rsidRDefault="006964EA" w:rsidP="006964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>Алханчурт 2023г</w:t>
      </w:r>
    </w:p>
    <w:p w14:paraId="72A04145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lastRenderedPageBreak/>
        <w:t xml:space="preserve">В  целях активизации информационного противодействия экстремизму и терроризму,  формирования устойчивого негативного отношения к идеологии экстремизма и терроризма среди </w:t>
      </w:r>
      <w:r>
        <w:rPr>
          <w:rFonts w:ascii="Times New Roman" w:hAnsi="Times New Roman" w:cs="Times New Roman"/>
          <w:sz w:val="28"/>
          <w:szCs w:val="28"/>
        </w:rPr>
        <w:t xml:space="preserve">подрастающего поколения в школе </w:t>
      </w:r>
      <w:r w:rsidRPr="006964EA">
        <w:rPr>
          <w:rFonts w:ascii="Times New Roman" w:hAnsi="Times New Roman" w:cs="Times New Roman"/>
          <w:sz w:val="28"/>
          <w:szCs w:val="28"/>
        </w:rPr>
        <w:t>был объявлен месячник «По профилактике терроризма и воспитанию толерантности, культуры и мира», задачами которого являлось воспитание патриотизма и чувства долга перед Родиной, развитие гражданственности, чувства ответственности за себя и свое будущее, свою семью и близких, будущее России.</w:t>
      </w:r>
    </w:p>
    <w:p w14:paraId="08F4E1D7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Был разработан и утвержден специальный план проведения месячника.</w:t>
      </w:r>
    </w:p>
    <w:p w14:paraId="3588ACA1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В ходе проведения месячника </w:t>
      </w:r>
      <w:r w:rsidRPr="006964EA">
        <w:rPr>
          <w:rFonts w:ascii="Times New Roman" w:eastAsia="Calibri" w:hAnsi="Times New Roman" w:cs="Times New Roman"/>
          <w:sz w:val="28"/>
          <w:szCs w:val="28"/>
        </w:rPr>
        <w:t>прошли мероприятия, посвященные Дню Солидарности в борьбе с терроризмом. Цель проведения мероприятия: вспомнить события 1 сентября 2004 года в школе №1 в Беслане; вызвать осуждение к действиям террористов; сделать соответствующие выводы о безнравственных и нравственных поступках; научить действовать в случаях угрозы теракта.</w:t>
      </w:r>
    </w:p>
    <w:p w14:paraId="575366D1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В знак солидарности в борьбе с терроризмом была проведена линейка, посвященная 19-й годовщине со дня трагедии в Беслане. В классах прошли классные часы: «Как не стать жертвой террора», «Как вести себя во время террора», «Мы помним Беслан», «Наш мир без терроризма» «Как не стать жертвой террора». Каждый урок начинался с минуты молчания в память погибших в Беслане, ребята традиционно вспоминали трагически погибших детей и взрослых. </w:t>
      </w:r>
    </w:p>
    <w:p w14:paraId="359C40F5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Ежегодный Урок Мира, проводимый учителями с целью приобщения  учащихся к национальным, культурным и общечеловеческим ценностям, формированию патриотизма, зарождению любви и уважения к народам мира.</w:t>
      </w:r>
    </w:p>
    <w:p w14:paraId="4674D976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Был проведен инструктаж при террористических актах, учебная эвакуация для учащихся 1-9 классов и работников школы из здания на случай террористического акта. Школа приняла участие в проведении всероссийского учения по действиям сотрудников охраны, персонала и обучающихся при совершении (угрозе) совершения преступления террористической направленности.</w:t>
      </w:r>
      <w:r w:rsidRPr="006964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C75146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lastRenderedPageBreak/>
        <w:t xml:space="preserve">Школа  работает в тесном взаимодействии с правоохранительными органами по вопросам профилактики терроризма и экстремизма. </w:t>
      </w:r>
    </w:p>
    <w:p w14:paraId="78858FE4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Еженедельно школу </w:t>
      </w:r>
      <w:proofErr w:type="gramStart"/>
      <w:r w:rsidRPr="006964EA">
        <w:rPr>
          <w:rFonts w:ascii="Times New Roman" w:hAnsi="Times New Roman" w:cs="Times New Roman"/>
          <w:sz w:val="28"/>
          <w:szCs w:val="28"/>
        </w:rPr>
        <w:t>посещала  инспектор</w:t>
      </w:r>
      <w:proofErr w:type="gramEnd"/>
      <w:r w:rsidRPr="006964EA">
        <w:rPr>
          <w:rFonts w:ascii="Times New Roman" w:hAnsi="Times New Roman" w:cs="Times New Roman"/>
          <w:sz w:val="28"/>
          <w:szCs w:val="28"/>
        </w:rPr>
        <w:t xml:space="preserve"> ПДН  </w:t>
      </w:r>
      <w:proofErr w:type="spellStart"/>
      <w:r w:rsidRPr="006964EA">
        <w:rPr>
          <w:rFonts w:ascii="Times New Roman" w:hAnsi="Times New Roman" w:cs="Times New Roman"/>
          <w:sz w:val="28"/>
          <w:szCs w:val="28"/>
        </w:rPr>
        <w:t>Джикаева</w:t>
      </w:r>
      <w:proofErr w:type="spellEnd"/>
      <w:r w:rsidRPr="006964EA">
        <w:rPr>
          <w:rFonts w:ascii="Times New Roman" w:hAnsi="Times New Roman" w:cs="Times New Roman"/>
          <w:sz w:val="28"/>
          <w:szCs w:val="28"/>
        </w:rPr>
        <w:t xml:space="preserve"> О.К. Она принимала участие в проводимых классных часах, проводила разъяснительные беседы, как групповые, так и индивидуальные. Были проведены профилактические лекции на тему: « Заведомо ложное сообщение об акте терроризма» «Уголовная  и административная ответственность к проявлению экстремизма»  Велась разъяснительная работа среди родителей.</w:t>
      </w:r>
    </w:p>
    <w:p w14:paraId="36EE1723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38831" wp14:editId="23FC7155">
            <wp:extent cx="1692910" cy="2256790"/>
            <wp:effectExtent l="19050" t="0" r="2540" b="0"/>
            <wp:docPr id="13" name="Рисунок 1" descr="IMG-20231025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1025-WA00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A768D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Классные руководители проводили беседы, инструктаж противодействию экстремизма и классные часы, направленные на исключение случаев национальной вражды и воспитание толерантности:  «Давайте дружить народами»,  Возьмемся за руки, друзья», «Нам надо лучше зна</w:t>
      </w:r>
      <w:r>
        <w:rPr>
          <w:rFonts w:ascii="Times New Roman" w:hAnsi="Times New Roman" w:cs="Times New Roman"/>
          <w:sz w:val="28"/>
          <w:szCs w:val="28"/>
        </w:rPr>
        <w:t xml:space="preserve">ть друг друга», </w:t>
      </w:r>
      <w:r w:rsidRPr="006964EA">
        <w:rPr>
          <w:rFonts w:ascii="Times New Roman" w:hAnsi="Times New Roman" w:cs="Times New Roman"/>
          <w:sz w:val="28"/>
          <w:szCs w:val="28"/>
        </w:rPr>
        <w:t xml:space="preserve">«Все мы разные, но все мы заслуживаем счастья», Профилактика и разрешение конфликтов», «Богатое многообразие мировых культур».                                                                                          </w:t>
      </w:r>
    </w:p>
    <w:p w14:paraId="31A2DB16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4FBBA8FE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В рамках федеральной программы «Орлята России», в ряды юных Орлят приняли всех  ребят начальной классов. Юные Орлята  дали торжественное обещание гор</w:t>
      </w:r>
      <w:r>
        <w:rPr>
          <w:rFonts w:ascii="Times New Roman" w:hAnsi="Times New Roman" w:cs="Times New Roman"/>
          <w:sz w:val="28"/>
          <w:szCs w:val="28"/>
        </w:rPr>
        <w:t>ячо любить и беречь свою Родину</w:t>
      </w:r>
      <w:r w:rsidRPr="006964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следовать единству слова и дела</w:t>
      </w:r>
      <w:r w:rsidRPr="006964EA">
        <w:rPr>
          <w:rFonts w:ascii="Times New Roman" w:hAnsi="Times New Roman" w:cs="Times New Roman"/>
          <w:sz w:val="28"/>
          <w:szCs w:val="28"/>
        </w:rPr>
        <w:t>, проявлять заботу и ми</w:t>
      </w:r>
      <w:r>
        <w:rPr>
          <w:rFonts w:ascii="Times New Roman" w:hAnsi="Times New Roman" w:cs="Times New Roman"/>
          <w:sz w:val="28"/>
          <w:szCs w:val="28"/>
        </w:rPr>
        <w:t>лосердие</w:t>
      </w:r>
      <w:r w:rsidRPr="006964EA">
        <w:rPr>
          <w:rFonts w:ascii="Times New Roman" w:hAnsi="Times New Roman" w:cs="Times New Roman"/>
          <w:sz w:val="28"/>
          <w:szCs w:val="28"/>
        </w:rPr>
        <w:t>, ценить дружбу и товарищество</w:t>
      </w:r>
    </w:p>
    <w:p w14:paraId="6D4EF57B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2C6E64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93ABCD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948E32" wp14:editId="2C1FE8AF">
            <wp:extent cx="1536700" cy="2286000"/>
            <wp:effectExtent l="19050" t="0" r="6350" b="0"/>
            <wp:docPr id="12" name="Рисунок 2" descr="IMG-20230929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929-WA00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E5737" wp14:editId="0FD4CA6D">
            <wp:extent cx="3054350" cy="2286000"/>
            <wp:effectExtent l="19050" t="0" r="0" b="0"/>
            <wp:docPr id="11" name="Рисунок 3" descr="IMG-20230929-WA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929-WA00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2972A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         В рамках месячника были проведены  мероприятия по снижению детского дорожно-транспортного травматизма. Ребята школы приняли участие в конкурсе рисунков « Безопасная дорога». Классными руководителями были проведены тематические классные часы: «Путешествие в мир дорожных знаков», « Безопасная дорога школьника»,  викторина «Красный, желтый, зеленый», «Автомобиль. Дорога. Пешеход». Учителем 4 класса </w:t>
      </w:r>
      <w:proofErr w:type="spellStart"/>
      <w:r w:rsidRPr="006964EA">
        <w:rPr>
          <w:rFonts w:ascii="Times New Roman" w:hAnsi="Times New Roman" w:cs="Times New Roman"/>
          <w:sz w:val="28"/>
          <w:szCs w:val="28"/>
        </w:rPr>
        <w:t>Битаровой</w:t>
      </w:r>
      <w:proofErr w:type="spellEnd"/>
      <w:r w:rsidRPr="006964EA">
        <w:rPr>
          <w:rFonts w:ascii="Times New Roman" w:hAnsi="Times New Roman" w:cs="Times New Roman"/>
          <w:sz w:val="28"/>
          <w:szCs w:val="28"/>
        </w:rPr>
        <w:t xml:space="preserve"> Л.А. было проведено   внеклассное мероприятие  «Уважайте правила дорожного движения.</w:t>
      </w:r>
    </w:p>
    <w:p w14:paraId="43DDE8DF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Каждый год в нашей республике день рождения К.Л.Хетагурова  отмечается, как национальный праздник. В рамках недели К.Л.Хетагурова проводились открытые внеклассные мероприятия согласно утвержденному плану. Во внеклассных мероприятиях были задей</w:t>
      </w:r>
      <w:r>
        <w:rPr>
          <w:rFonts w:ascii="Times New Roman" w:hAnsi="Times New Roman" w:cs="Times New Roman"/>
          <w:sz w:val="28"/>
          <w:szCs w:val="28"/>
        </w:rPr>
        <w:t>ствованы учащиеся с 1-9 классы, о</w:t>
      </w:r>
      <w:r w:rsidRPr="006964EA">
        <w:rPr>
          <w:rFonts w:ascii="Times New Roman" w:hAnsi="Times New Roman" w:cs="Times New Roman"/>
          <w:sz w:val="28"/>
          <w:szCs w:val="28"/>
        </w:rPr>
        <w:t>бучающиеся читали стихи, пели песни и танцевали.</w:t>
      </w:r>
    </w:p>
    <w:p w14:paraId="333B78D9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С целью  экологического  воспитания в школе прошел конкурс поделок из природного материала «Осенний вернисаж». Все классы школы приняли участие в этом празднике творчества. Родители не остались равнодушными и приняли активное участие вместе с детьми в изготовление таких замечательных и удивительных работ.  </w:t>
      </w:r>
    </w:p>
    <w:p w14:paraId="0B97DB67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На базе школы работают кружки и спортивные секции дополнительного образования, куда вовлечены учащиеся из малообеспеченных и проблемных семей. Учащиеся школы посещают кружки в г. Владикавказе и с. Михайловское, добиваются хороших результатов. </w:t>
      </w:r>
    </w:p>
    <w:p w14:paraId="5BC8A53B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 xml:space="preserve"> Охват занимающихся в кружках и секциях составляет 80% от числа всех учащихся школы.</w:t>
      </w:r>
    </w:p>
    <w:p w14:paraId="3B77A5B8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666B38" wp14:editId="012C4952">
            <wp:extent cx="2373630" cy="2373630"/>
            <wp:effectExtent l="19050" t="0" r="762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57993" wp14:editId="3C15CB61">
            <wp:extent cx="1945640" cy="237363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D6326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sz w:val="28"/>
          <w:szCs w:val="28"/>
        </w:rPr>
        <w:t>Вся информация и материалы, способствующие воспитанию толерантности и профилактики экстремизма, размещены в классных уголках и на сайте школы.</w:t>
      </w:r>
    </w:p>
    <w:p w14:paraId="1A71AACF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B2805F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F386B0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830765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BF9876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48E0DB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E6D9F2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43EF15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37E521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5DD710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1063DE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D41A70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6E58D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A101CD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CEFC6C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B6AB1A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EE58E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493BA6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821895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F5FEB1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38C216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AB483" w14:textId="77777777" w:rsidR="002233B9" w:rsidRPr="006964EA" w:rsidRDefault="002233B9" w:rsidP="006964EA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14:paraId="3F6BDC6F" w14:textId="77777777" w:rsidR="003B22AB" w:rsidRPr="006964EA" w:rsidRDefault="00956E0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B22AB" w:rsidRPr="006964EA">
        <w:rPr>
          <w:rFonts w:ascii="Times New Roman" w:eastAsia="Times New Roman" w:hAnsi="Times New Roman" w:cs="Times New Roman"/>
          <w:b/>
          <w:sz w:val="28"/>
          <w:szCs w:val="28"/>
        </w:rPr>
        <w:t>сероссийск</w:t>
      </w:r>
      <w:r w:rsidR="003B22AB" w:rsidRPr="006964EA">
        <w:rPr>
          <w:rFonts w:ascii="Times New Roman" w:hAnsi="Times New Roman" w:cs="Times New Roman"/>
          <w:b/>
          <w:sz w:val="28"/>
          <w:szCs w:val="28"/>
        </w:rPr>
        <w:t xml:space="preserve">ие </w:t>
      </w:r>
      <w:r w:rsidR="003B22AB" w:rsidRPr="006964EA">
        <w:rPr>
          <w:rFonts w:ascii="Times New Roman" w:eastAsia="Times New Roman" w:hAnsi="Times New Roman" w:cs="Times New Roman"/>
          <w:b/>
          <w:sz w:val="28"/>
          <w:szCs w:val="28"/>
        </w:rPr>
        <w:t>учения по действиям сотрудников охраны, персонал</w:t>
      </w:r>
      <w:r w:rsidR="006964EA" w:rsidRPr="006964EA">
        <w:rPr>
          <w:rFonts w:ascii="Times New Roman" w:eastAsia="Times New Roman" w:hAnsi="Times New Roman" w:cs="Times New Roman"/>
          <w:b/>
          <w:sz w:val="28"/>
          <w:szCs w:val="28"/>
        </w:rPr>
        <w:t>а и обучающихся при совершении (</w:t>
      </w:r>
      <w:r w:rsidR="003B22AB" w:rsidRPr="006964EA">
        <w:rPr>
          <w:rFonts w:ascii="Times New Roman" w:eastAsia="Times New Roman" w:hAnsi="Times New Roman" w:cs="Times New Roman"/>
          <w:b/>
          <w:sz w:val="28"/>
          <w:szCs w:val="28"/>
        </w:rPr>
        <w:t>угрозе совершения</w:t>
      </w:r>
      <w:r w:rsidR="006964EA" w:rsidRPr="006964E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3B22AB" w:rsidRPr="006964E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преступления террористическо</w:t>
      </w:r>
      <w:r w:rsidRPr="006964EA">
        <w:rPr>
          <w:rFonts w:ascii="Times New Roman" w:eastAsia="Times New Roman" w:hAnsi="Times New Roman" w:cs="Times New Roman"/>
          <w:b/>
          <w:sz w:val="28"/>
          <w:szCs w:val="28"/>
        </w:rPr>
        <w:t xml:space="preserve">й направленности </w:t>
      </w:r>
    </w:p>
    <w:p w14:paraId="27F455CF" w14:textId="77777777" w:rsidR="003B22AB" w:rsidRPr="006964EA" w:rsidRDefault="00956E0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81873" wp14:editId="3C3ECB98">
            <wp:extent cx="2659191" cy="2315446"/>
            <wp:effectExtent l="19050" t="0" r="7809" b="0"/>
            <wp:docPr id="1" name="Рисунок 1" descr="C:\Users\user\Desktop\IMG-202308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829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2" cy="23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55B90" wp14:editId="5E6678E1">
            <wp:extent cx="2633246" cy="1974715"/>
            <wp:effectExtent l="19050" t="0" r="0" b="0"/>
            <wp:docPr id="2" name="Рисунок 2" descr="C:\Users\user\Desktop\IMG-202308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829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9" cy="19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CA49D" w14:textId="77777777" w:rsidR="006964EA" w:rsidRPr="006964EA" w:rsidRDefault="002233B9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9400A4" w14:textId="77777777" w:rsidR="002233B9" w:rsidRPr="006964EA" w:rsidRDefault="002233B9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 xml:space="preserve"> Торжественная линейка 1 сентября </w:t>
      </w:r>
    </w:p>
    <w:p w14:paraId="39E952BE" w14:textId="77777777" w:rsidR="00956E0E" w:rsidRPr="006964EA" w:rsidRDefault="00956E0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383A37" wp14:editId="341E07BA">
            <wp:extent cx="2743605" cy="2057474"/>
            <wp:effectExtent l="19050" t="0" r="0" b="0"/>
            <wp:docPr id="4" name="Рисунок 4" descr="C:\Users\user\Desktop\IMG-202309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904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08" cy="20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1B49CD" wp14:editId="54EB3881">
            <wp:extent cx="2490686" cy="2076687"/>
            <wp:effectExtent l="19050" t="0" r="4864" b="0"/>
            <wp:docPr id="15" name="Рисунок 5" descr="C:\Users\user\Desktop\IMG-2023090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30905-WA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32" cy="210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82195" w14:textId="77777777" w:rsidR="006964EA" w:rsidRPr="006964EA" w:rsidRDefault="002F2E5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</w:t>
      </w:r>
    </w:p>
    <w:p w14:paraId="03CD33D0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496E81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2130B2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55CA72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445093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D41D74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7A9CF7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E4A7EA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0AA355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28E03A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2EDD92" w14:textId="77777777" w:rsidR="002233B9" w:rsidRPr="006964EA" w:rsidRDefault="002F2E5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lastRenderedPageBreak/>
        <w:t>Классные часы « Нам жизнь дана, чтоб в мире жить»</w:t>
      </w:r>
    </w:p>
    <w:p w14:paraId="52F71556" w14:textId="77777777" w:rsidR="00956E0E" w:rsidRPr="006964EA" w:rsidRDefault="00956E0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E39097" wp14:editId="5B2EE7FD">
            <wp:extent cx="2658164" cy="3375497"/>
            <wp:effectExtent l="19050" t="0" r="8836" b="0"/>
            <wp:docPr id="16" name="Рисунок 6" descr="C:\Users\user\Desktop\IMG-20230901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30901-WA0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84" cy="33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186CDC5" wp14:editId="1B90D7E2">
            <wp:extent cx="2587963" cy="3375497"/>
            <wp:effectExtent l="19050" t="0" r="2837" b="0"/>
            <wp:docPr id="19" name="Рисунок 7" descr="C:\Users\user\Desktop\IMG-202309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30901-WA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4" cy="338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A6246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99160E" w14:textId="77777777" w:rsidR="00707FC0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>Наш мир без терроризма</w:t>
      </w:r>
      <w:r w:rsidR="00707FC0" w:rsidRPr="006964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F01664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B6C05C" wp14:editId="63FE594B">
            <wp:extent cx="2462431" cy="2324911"/>
            <wp:effectExtent l="19050" t="0" r="0" b="0"/>
            <wp:docPr id="30" name="Рисунок 1" descr="C:\Users\user\Desktop\IMG-202310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1014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40" cy="23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B48437" wp14:editId="3B40F006">
            <wp:extent cx="2763061" cy="2158401"/>
            <wp:effectExtent l="19050" t="0" r="0" b="0"/>
            <wp:docPr id="31" name="Рисунок 3" descr="C:\Users\user\Desktop\IMG-20231019-WA007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019-WA007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12" cy="215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7C52E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46129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C02781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B84FE3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DD9101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10AF86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2A918E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1EC150" w14:textId="77777777" w:rsid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EAF3E8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9BB698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B89840" w14:textId="77777777" w:rsidR="00B5544B" w:rsidRPr="006964EA" w:rsidRDefault="00956E0E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lastRenderedPageBreak/>
        <w:t>Конкурс поделок из природного материала «Осенний вернисаж».</w:t>
      </w:r>
    </w:p>
    <w:p w14:paraId="4EB58E1B" w14:textId="77777777" w:rsidR="00B5544B" w:rsidRPr="006964EA" w:rsidRDefault="00B5544B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44D8F1" wp14:editId="7D436951">
            <wp:extent cx="4006280" cy="2723745"/>
            <wp:effectExtent l="19050" t="0" r="0" b="0"/>
            <wp:docPr id="20" name="Рисунок 8" descr="C:\Users\user\Desktop\IMG-202310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31018-WA0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63" cy="272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97B9D" w14:textId="77777777" w:rsidR="004E6F2B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2C4B7A" wp14:editId="24585553">
            <wp:extent cx="2422593" cy="2743200"/>
            <wp:effectExtent l="19050" t="0" r="0" b="0"/>
            <wp:docPr id="29" name="Рисунок 9" descr="C:\Users\user\Desktop\IMG-202310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31019-WA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18" cy="27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964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CE07FF" wp14:editId="5A15C057">
            <wp:extent cx="2801971" cy="1994687"/>
            <wp:effectExtent l="19050" t="0" r="0" b="0"/>
            <wp:docPr id="32" name="Рисунок 10" descr="C:\Users\user\Desktop\IMG-202310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31018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1" cy="19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7F114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D86B33" w14:textId="77777777" w:rsidR="001459FA" w:rsidRPr="006964EA" w:rsidRDefault="001459F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 xml:space="preserve">Общешкольная линейка  </w:t>
      </w:r>
      <w:r w:rsidR="006964EA" w:rsidRPr="006964EA">
        <w:rPr>
          <w:rFonts w:ascii="Times New Roman" w:hAnsi="Times New Roman" w:cs="Times New Roman"/>
          <w:b/>
          <w:sz w:val="28"/>
          <w:szCs w:val="28"/>
        </w:rPr>
        <w:t>«</w:t>
      </w:r>
      <w:r w:rsidRPr="006964EA">
        <w:rPr>
          <w:rFonts w:ascii="Times New Roman" w:eastAsia="TimesNewRomanPSMT" w:hAnsi="Times New Roman" w:cs="Times New Roman"/>
          <w:b/>
          <w:i/>
          <w:sz w:val="28"/>
          <w:szCs w:val="28"/>
        </w:rPr>
        <w:t>Памяти детей</w:t>
      </w:r>
      <w:r w:rsidR="006964EA" w:rsidRPr="006964EA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</w:t>
      </w:r>
      <w:r w:rsidRPr="006964EA">
        <w:rPr>
          <w:rFonts w:ascii="Times New Roman" w:eastAsia="TimesNewRomanPSMT" w:hAnsi="Times New Roman" w:cs="Times New Roman"/>
          <w:b/>
          <w:i/>
          <w:sz w:val="28"/>
          <w:szCs w:val="28"/>
        </w:rPr>
        <w:t>- жертв террора  посвящается</w:t>
      </w:r>
      <w:r w:rsidRPr="006964EA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6964EA">
        <w:rPr>
          <w:rFonts w:ascii="Times New Roman" w:eastAsia="TimesNewRomanPSMT" w:hAnsi="Times New Roman" w:cs="Times New Roman"/>
          <w:b/>
          <w:i/>
          <w:sz w:val="28"/>
          <w:szCs w:val="28"/>
        </w:rPr>
        <w:t>..."</w:t>
      </w:r>
    </w:p>
    <w:p w14:paraId="249562B0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6964EA">
        <w:rPr>
          <w:rFonts w:ascii="Times New Roman" w:eastAsia="TimesNewRomanPSMT" w:hAnsi="Times New Roman" w:cs="Times New Roman"/>
          <w:b/>
          <w:noProof/>
          <w:sz w:val="28"/>
          <w:szCs w:val="28"/>
        </w:rPr>
        <w:drawing>
          <wp:inline distT="0" distB="0" distL="0" distR="0" wp14:anchorId="0F80A971" wp14:editId="55F113BD">
            <wp:extent cx="2636601" cy="2840477"/>
            <wp:effectExtent l="19050" t="0" r="0" b="0"/>
            <wp:docPr id="26" name="Рисунок 16" descr="C:\Users\user\Desktop\IMG-20230902-WA00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30902-WA0054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45" cy="284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eastAsia="TimesNewRomanPSMT" w:hAnsi="Times New Roman" w:cs="Times New Roman"/>
          <w:b/>
          <w:sz w:val="28"/>
          <w:szCs w:val="28"/>
        </w:rPr>
        <w:t xml:space="preserve">  </w:t>
      </w:r>
      <w:r w:rsidRPr="006964EA">
        <w:rPr>
          <w:rFonts w:ascii="Times New Roman" w:eastAsia="TimesNewRomanPSMT" w:hAnsi="Times New Roman" w:cs="Times New Roman"/>
          <w:b/>
          <w:noProof/>
          <w:sz w:val="28"/>
          <w:szCs w:val="28"/>
        </w:rPr>
        <w:drawing>
          <wp:inline distT="0" distB="0" distL="0" distR="0" wp14:anchorId="1C8F22A3" wp14:editId="3A308D0C">
            <wp:extent cx="2500414" cy="2848196"/>
            <wp:effectExtent l="19050" t="0" r="0" b="0"/>
            <wp:docPr id="28" name="Рисунок 15" descr="C:\Users\user\Desktop\IMG-20230902-WA00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30902-WA0053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20" cy="28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</w:p>
    <w:p w14:paraId="11F7C7A4" w14:textId="77777777" w:rsidR="004C305F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707FC0" w:rsidRPr="006964EA">
        <w:rPr>
          <w:rFonts w:ascii="Times New Roman" w:hAnsi="Times New Roman" w:cs="Times New Roman"/>
          <w:b/>
          <w:sz w:val="28"/>
          <w:szCs w:val="28"/>
        </w:rPr>
        <w:t xml:space="preserve">ень рождения К.Л.Хетагурова  </w:t>
      </w:r>
    </w:p>
    <w:p w14:paraId="69B29FEA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9FEA49" wp14:editId="58EBE60F">
            <wp:extent cx="2636601" cy="1972144"/>
            <wp:effectExtent l="19050" t="0" r="0" b="0"/>
            <wp:docPr id="18" name="Рисунок 11" descr="C:\Users\user\Desktop\IMG-2023101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31016-WA0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9" cy="196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4EA">
        <w:rPr>
          <w:rFonts w:ascii="Times New Roman" w:hAnsi="Times New Roman" w:cs="Times New Roman"/>
          <w:sz w:val="28"/>
          <w:szCs w:val="28"/>
        </w:rPr>
        <w:t xml:space="preserve">  </w:t>
      </w: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5AAE2" wp14:editId="41D98D59">
            <wp:extent cx="2646329" cy="1864830"/>
            <wp:effectExtent l="19050" t="0" r="1621" b="0"/>
            <wp:docPr id="25" name="Рисунок 12" descr="C:\Users\user\Desktop\IMG-2023101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31016-WA0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59" cy="18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DBCD6" w14:textId="77777777" w:rsidR="00565E0D" w:rsidRPr="006964EA" w:rsidRDefault="00565E0D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4EA">
        <w:rPr>
          <w:rFonts w:ascii="Times New Roman" w:hAnsi="Times New Roman" w:cs="Times New Roman"/>
          <w:b/>
          <w:sz w:val="28"/>
          <w:szCs w:val="28"/>
        </w:rPr>
        <w:t>День Российского флага</w:t>
      </w:r>
    </w:p>
    <w:p w14:paraId="183215A4" w14:textId="77777777" w:rsidR="00565E0D" w:rsidRPr="006964EA" w:rsidRDefault="00565E0D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062E0" wp14:editId="59AE1985">
            <wp:extent cx="2656033" cy="1991609"/>
            <wp:effectExtent l="19050" t="0" r="0" b="0"/>
            <wp:docPr id="3" name="Рисунок 1" descr="C:\Users\user\Desktop\IMG-202308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822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8" cy="199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4EA" w:rsidRPr="006964EA">
        <w:rPr>
          <w:rFonts w:ascii="Times New Roman" w:hAnsi="Times New Roman" w:cs="Times New Roman"/>
          <w:sz w:val="28"/>
          <w:szCs w:val="28"/>
        </w:rPr>
        <w:t xml:space="preserve">     </w:t>
      </w:r>
      <w:r w:rsidR="006964EA" w:rsidRPr="00696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5DD9C" wp14:editId="6CE3586D">
            <wp:extent cx="2480958" cy="2334638"/>
            <wp:effectExtent l="19050" t="0" r="0" b="0"/>
            <wp:docPr id="34" name="Рисунок 2" descr="C:\Users\user\Desktop\IMG-202308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822-WA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8" cy="23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4FB62" w14:textId="77777777" w:rsidR="006964EA" w:rsidRPr="006964EA" w:rsidRDefault="006964EA" w:rsidP="006964E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964EA" w:rsidRPr="006964EA" w:rsidSect="006964E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3B9"/>
    <w:rsid w:val="001459FA"/>
    <w:rsid w:val="00162842"/>
    <w:rsid w:val="002233B9"/>
    <w:rsid w:val="002F2E5E"/>
    <w:rsid w:val="003B22AB"/>
    <w:rsid w:val="00467CB4"/>
    <w:rsid w:val="004C305F"/>
    <w:rsid w:val="004E6F2B"/>
    <w:rsid w:val="00565E0D"/>
    <w:rsid w:val="005D57A8"/>
    <w:rsid w:val="00646258"/>
    <w:rsid w:val="006964EA"/>
    <w:rsid w:val="00707FC0"/>
    <w:rsid w:val="00881C3E"/>
    <w:rsid w:val="00956737"/>
    <w:rsid w:val="00956E0E"/>
    <w:rsid w:val="00B333ED"/>
    <w:rsid w:val="00B5544B"/>
    <w:rsid w:val="00B56776"/>
    <w:rsid w:val="00BA19FF"/>
    <w:rsid w:val="00C14423"/>
    <w:rsid w:val="00E954AE"/>
    <w:rsid w:val="00ED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AEAC"/>
  <w15:docId w15:val="{D87A422E-85B9-40E6-AA43-B77ACDF4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3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6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2023-10-26T09:54:00Z</dcterms:created>
  <dcterms:modified xsi:type="dcterms:W3CDTF">2023-10-26T09:54:00Z</dcterms:modified>
</cp:coreProperties>
</file>